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F8D5C" w14:textId="77777777" w:rsidR="000D2D3C" w:rsidRPr="000D2D3C" w:rsidRDefault="000D2D3C" w:rsidP="000D2D3C">
      <w:pPr>
        <w:spacing w:after="0" w:line="240" w:lineRule="auto"/>
        <w:outlineLvl w:val="0"/>
        <w:rPr>
          <w:rFonts w:ascii="Calibri" w:eastAsia="Times New Roman" w:hAnsi="Calibri" w:cs="Times New Roman"/>
          <w:b/>
          <w:bCs/>
          <w:color w:val="000000"/>
          <w:kern w:val="36"/>
          <w:sz w:val="36"/>
          <w:szCs w:val="36"/>
          <w:lang w:eastAsia="da-DK"/>
        </w:rPr>
      </w:pPr>
      <w:r w:rsidRPr="000D2D3C">
        <w:rPr>
          <w:rFonts w:ascii="Calibri" w:eastAsia="Times New Roman" w:hAnsi="Calibri" w:cs="Times New Roman"/>
          <w:b/>
          <w:bCs/>
          <w:color w:val="000000"/>
          <w:kern w:val="36"/>
          <w:sz w:val="36"/>
          <w:szCs w:val="36"/>
          <w:lang w:eastAsia="da-DK"/>
        </w:rPr>
        <w:t>Vil du ro sammen med en, der ikke kan svømme 300 meter?</w:t>
      </w:r>
    </w:p>
    <w:p w14:paraId="37FEE63A" w14:textId="77777777" w:rsidR="000D2D3C" w:rsidRPr="000D2D3C" w:rsidRDefault="000D2D3C" w:rsidP="000D2D3C">
      <w:pPr>
        <w:spacing w:before="100" w:beforeAutospacing="1" w:after="100" w:afterAutospacing="1" w:line="240" w:lineRule="auto"/>
        <w:rPr>
          <w:rFonts w:ascii="Calibri" w:eastAsia="Times New Roman" w:hAnsi="Calibri" w:cs="Times New Roman"/>
          <w:color w:val="171717"/>
          <w:sz w:val="21"/>
          <w:szCs w:val="21"/>
          <w:lang w:eastAsia="da-DK"/>
        </w:rPr>
      </w:pPr>
      <w:r w:rsidRPr="000D2D3C">
        <w:rPr>
          <w:rFonts w:ascii="Calibri" w:eastAsia="Times New Roman" w:hAnsi="Calibri" w:cs="Times New Roman"/>
          <w:color w:val="171717"/>
          <w:sz w:val="21"/>
          <w:szCs w:val="21"/>
          <w:lang w:eastAsia="da-DK"/>
        </w:rPr>
        <w:t>Det er nu, svømmefærdighederne skal trænes.</w:t>
      </w:r>
    </w:p>
    <w:p w14:paraId="48D316D0" w14:textId="77777777" w:rsidR="000D2D3C" w:rsidRPr="000D2D3C" w:rsidRDefault="000D2D3C" w:rsidP="000D2D3C">
      <w:pPr>
        <w:spacing w:before="100" w:beforeAutospacing="1" w:after="100" w:afterAutospacing="1" w:line="240" w:lineRule="auto"/>
        <w:rPr>
          <w:rFonts w:ascii="Calibri" w:eastAsia="Times New Roman" w:hAnsi="Calibri" w:cs="Times New Roman"/>
          <w:color w:val="171717"/>
          <w:sz w:val="21"/>
          <w:szCs w:val="21"/>
          <w:lang w:eastAsia="da-DK"/>
        </w:rPr>
      </w:pPr>
      <w:r w:rsidRPr="000D2D3C">
        <w:rPr>
          <w:rFonts w:ascii="Calibri" w:eastAsia="Times New Roman" w:hAnsi="Calibri" w:cs="Times New Roman"/>
          <w:i/>
          <w:iCs/>
          <w:color w:val="171717"/>
          <w:sz w:val="21"/>
          <w:szCs w:val="21"/>
          <w:lang w:eastAsia="da-DK"/>
        </w:rPr>
        <w:t>Af Sikkerhedsudvalget i DFfR. </w:t>
      </w:r>
    </w:p>
    <w:p w14:paraId="701A8BE0" w14:textId="07BA35C0" w:rsidR="00AD43CF" w:rsidRPr="00FB12EA" w:rsidRDefault="000D2D3C" w:rsidP="00FB12EA">
      <w:pPr>
        <w:spacing w:before="100" w:beforeAutospacing="1" w:after="100" w:afterAutospacing="1" w:line="240" w:lineRule="auto"/>
        <w:rPr>
          <w:rFonts w:ascii="Calibri" w:eastAsia="Times New Roman" w:hAnsi="Calibri" w:cs="Times New Roman"/>
          <w:color w:val="171717"/>
          <w:sz w:val="21"/>
          <w:szCs w:val="21"/>
          <w:lang w:eastAsia="da-DK"/>
        </w:rPr>
      </w:pPr>
      <w:r w:rsidRPr="000D2D3C">
        <w:rPr>
          <w:rFonts w:ascii="Calibri" w:eastAsia="Times New Roman" w:hAnsi="Calibri" w:cs="Times New Roman"/>
          <w:color w:val="171717"/>
          <w:sz w:val="21"/>
          <w:szCs w:val="21"/>
          <w:lang w:eastAsia="da-DK"/>
        </w:rPr>
        <w:t xml:space="preserve">Kan din </w:t>
      </w:r>
      <w:proofErr w:type="spellStart"/>
      <w:r w:rsidRPr="000D2D3C">
        <w:rPr>
          <w:rFonts w:ascii="Calibri" w:eastAsia="Times New Roman" w:hAnsi="Calibri" w:cs="Times New Roman"/>
          <w:color w:val="171717"/>
          <w:sz w:val="21"/>
          <w:szCs w:val="21"/>
          <w:lang w:eastAsia="da-DK"/>
        </w:rPr>
        <w:t>romakker</w:t>
      </w:r>
      <w:proofErr w:type="spellEnd"/>
      <w:r w:rsidRPr="000D2D3C">
        <w:rPr>
          <w:rFonts w:ascii="Calibri" w:eastAsia="Times New Roman" w:hAnsi="Calibri" w:cs="Times New Roman"/>
          <w:color w:val="171717"/>
          <w:sz w:val="21"/>
          <w:szCs w:val="21"/>
          <w:lang w:eastAsia="da-DK"/>
        </w:rPr>
        <w:t xml:space="preserve"> svømme 300 meter? Og hvad med dig selv? Kan du stå distancen? Vil du være den ansvarlige styrmand og tage ansvaret for en besætning, hvor du ved at der er en roer som ikke kan svømme 300 meter? Spørgsmålene giver forhåbentlig stof til eftertanke og i sidste ende en afklaring. </w:t>
      </w:r>
      <w:r w:rsidRPr="000D2D3C">
        <w:rPr>
          <w:rFonts w:ascii="Calibri" w:eastAsia="Times New Roman" w:hAnsi="Calibri" w:cs="Times New Roman"/>
          <w:color w:val="171717"/>
          <w:sz w:val="21"/>
          <w:szCs w:val="21"/>
          <w:lang w:eastAsia="da-DK"/>
        </w:rPr>
        <w:br/>
      </w:r>
      <w:r w:rsidRPr="000D2D3C">
        <w:rPr>
          <w:rFonts w:ascii="Calibri" w:eastAsia="Times New Roman" w:hAnsi="Calibri" w:cs="Times New Roman"/>
          <w:color w:val="171717"/>
          <w:sz w:val="21"/>
          <w:szCs w:val="21"/>
          <w:lang w:eastAsia="da-DK"/>
        </w:rPr>
        <w:br/>
      </w:r>
      <w:r w:rsidRPr="000D2D3C">
        <w:rPr>
          <w:rFonts w:ascii="Calibri" w:eastAsia="Times New Roman" w:hAnsi="Calibri" w:cs="Times New Roman"/>
          <w:b/>
          <w:bCs/>
          <w:color w:val="171717"/>
          <w:sz w:val="21"/>
          <w:szCs w:val="21"/>
          <w:lang w:eastAsia="da-DK"/>
        </w:rPr>
        <w:t>Hvilke krav stiller DFfR?</w:t>
      </w:r>
      <w:r w:rsidRPr="000D2D3C">
        <w:rPr>
          <w:rFonts w:ascii="Calibri" w:eastAsia="Times New Roman" w:hAnsi="Calibri" w:cs="Times New Roman"/>
          <w:color w:val="171717"/>
          <w:sz w:val="21"/>
          <w:szCs w:val="21"/>
          <w:lang w:eastAsia="da-DK"/>
        </w:rPr>
        <w:br/>
        <w:t>Svømmekravet er ikke en bremseklods, der selekterer eksempelvis de ældre fra. Tværtimod. </w:t>
      </w:r>
      <w:r w:rsidRPr="000D2D3C">
        <w:rPr>
          <w:rFonts w:ascii="Calibri" w:eastAsia="Times New Roman" w:hAnsi="Calibri" w:cs="Times New Roman"/>
          <w:color w:val="171717"/>
          <w:sz w:val="21"/>
          <w:szCs w:val="21"/>
          <w:lang w:eastAsia="da-DK"/>
        </w:rPr>
        <w:br/>
        <w:t>Svømmekravet er roernes og styrmandens sikkerhed for, at alle ombord er i stand til at hjælpe sig selv i land, hvis uheldet skulle være ude. Svømmekravet er til for at skabe tryghed og vished. </w:t>
      </w:r>
      <w:r w:rsidRPr="000D2D3C">
        <w:rPr>
          <w:rFonts w:ascii="Calibri" w:eastAsia="Times New Roman" w:hAnsi="Calibri" w:cs="Times New Roman"/>
          <w:color w:val="171717"/>
          <w:sz w:val="21"/>
          <w:szCs w:val="21"/>
          <w:lang w:eastAsia="da-DK"/>
        </w:rPr>
        <w:br/>
        <w:t>I </w:t>
      </w:r>
      <w:hyperlink r:id="rId4" w:history="1">
        <w:r w:rsidRPr="000D2D3C">
          <w:rPr>
            <w:rFonts w:ascii="Calibri" w:eastAsia="Times New Roman" w:hAnsi="Calibri" w:cs="Times New Roman"/>
            <w:color w:val="157CB3"/>
            <w:sz w:val="21"/>
            <w:szCs w:val="21"/>
            <w:lang w:eastAsia="da-DK"/>
          </w:rPr>
          <w:t>DFfR’s vedtægter §5 stk. 2.a</w:t>
        </w:r>
      </w:hyperlink>
      <w:r w:rsidRPr="000D2D3C">
        <w:rPr>
          <w:rFonts w:ascii="Calibri" w:eastAsia="Times New Roman" w:hAnsi="Calibri" w:cs="Times New Roman"/>
          <w:color w:val="171717"/>
          <w:sz w:val="21"/>
          <w:szCs w:val="21"/>
          <w:lang w:eastAsia="da-DK"/>
        </w:rPr>
        <w:t> står der, at roklubberne gennem deres vedtægter skal forlange svømmefærdigheder af deres aktive medlemmer. </w:t>
      </w:r>
      <w:r w:rsidRPr="000D2D3C">
        <w:rPr>
          <w:rFonts w:ascii="Calibri" w:eastAsia="Times New Roman" w:hAnsi="Calibri" w:cs="Times New Roman"/>
          <w:color w:val="171717"/>
          <w:sz w:val="21"/>
          <w:szCs w:val="21"/>
          <w:lang w:eastAsia="da-DK"/>
        </w:rPr>
        <w:br/>
      </w:r>
      <w:r w:rsidRPr="000D2D3C">
        <w:rPr>
          <w:rFonts w:ascii="Calibri" w:eastAsia="Times New Roman" w:hAnsi="Calibri" w:cs="Times New Roman"/>
          <w:color w:val="171717"/>
          <w:sz w:val="21"/>
          <w:szCs w:val="21"/>
          <w:lang w:eastAsia="da-DK"/>
        </w:rPr>
        <w:br/>
      </w:r>
      <w:r w:rsidRPr="000D2D3C">
        <w:rPr>
          <w:rFonts w:ascii="Calibri" w:eastAsia="Times New Roman" w:hAnsi="Calibri" w:cs="Times New Roman"/>
          <w:b/>
          <w:bCs/>
          <w:color w:val="171717"/>
          <w:sz w:val="21"/>
          <w:szCs w:val="21"/>
          <w:lang w:eastAsia="da-DK"/>
        </w:rPr>
        <w:t>Hvad er svømmefærdigheder?</w:t>
      </w:r>
      <w:r w:rsidRPr="000D2D3C">
        <w:rPr>
          <w:rFonts w:ascii="Calibri" w:eastAsia="Times New Roman" w:hAnsi="Calibri" w:cs="Times New Roman"/>
          <w:color w:val="171717"/>
          <w:sz w:val="21"/>
          <w:szCs w:val="21"/>
          <w:lang w:eastAsia="da-DK"/>
        </w:rPr>
        <w:br/>
        <w:t>Sikkerhedsudvalget har gennemgået de fleste af vedtægterne og reglementerne for medlemsklubber i DFfR. Der tegner sig et klart billede af, hvordan klubberne takler kravet om svømmefærdigheder:</w:t>
      </w:r>
      <w:r w:rsidRPr="000D2D3C">
        <w:rPr>
          <w:rFonts w:ascii="Calibri" w:eastAsia="Times New Roman" w:hAnsi="Calibri" w:cs="Times New Roman"/>
          <w:color w:val="171717"/>
          <w:sz w:val="21"/>
          <w:szCs w:val="21"/>
          <w:lang w:eastAsia="da-DK"/>
        </w:rPr>
        <w:br/>
        <w:t>- Langt de fleste klubber har et svømmekrav på 300 meter. </w:t>
      </w:r>
      <w:r w:rsidRPr="000D2D3C">
        <w:rPr>
          <w:rFonts w:ascii="Calibri" w:eastAsia="Times New Roman" w:hAnsi="Calibri" w:cs="Times New Roman"/>
          <w:color w:val="171717"/>
          <w:sz w:val="21"/>
          <w:szCs w:val="21"/>
          <w:lang w:eastAsia="da-DK"/>
        </w:rPr>
        <w:br/>
        <w:t>- Enkelte roklubber, der også tilbyder kajak, har ensrettet svømmekravet og forlanger, at roeren skal kunne svømme 600 meter. </w:t>
      </w:r>
      <w:r w:rsidRPr="000D2D3C">
        <w:rPr>
          <w:rFonts w:ascii="Calibri" w:eastAsia="Times New Roman" w:hAnsi="Calibri" w:cs="Times New Roman"/>
          <w:color w:val="171717"/>
          <w:sz w:val="21"/>
          <w:szCs w:val="21"/>
          <w:lang w:eastAsia="da-DK"/>
        </w:rPr>
        <w:br/>
        <w:t>- Godt halvdelen af roklubberne stiller krav om fornyelse af svømmeprøven inden for 1-3 år. </w:t>
      </w:r>
      <w:r w:rsidRPr="000D2D3C">
        <w:rPr>
          <w:rFonts w:ascii="Calibri" w:eastAsia="Times New Roman" w:hAnsi="Calibri" w:cs="Times New Roman"/>
          <w:color w:val="171717"/>
          <w:sz w:val="21"/>
          <w:szCs w:val="21"/>
          <w:lang w:eastAsia="da-DK"/>
        </w:rPr>
        <w:br/>
        <w:t>- Den anden halvdel forlanger ved indmeldelse, at roeren skal underskrive en tro og love erklæring på, at roeren kan svømme 300 meter. Og herefter er det op til roeren selv at vurdere, hvor ofte svømmefærdigheden skal afprøves. </w:t>
      </w:r>
      <w:r w:rsidRPr="000D2D3C">
        <w:rPr>
          <w:rFonts w:ascii="Calibri" w:eastAsia="Times New Roman" w:hAnsi="Calibri" w:cs="Times New Roman"/>
          <w:color w:val="171717"/>
          <w:sz w:val="21"/>
          <w:szCs w:val="21"/>
          <w:lang w:eastAsia="da-DK"/>
        </w:rPr>
        <w:br/>
      </w:r>
      <w:r w:rsidRPr="000D2D3C">
        <w:rPr>
          <w:rFonts w:ascii="Calibri" w:eastAsia="Times New Roman" w:hAnsi="Calibri" w:cs="Times New Roman"/>
          <w:color w:val="171717"/>
          <w:sz w:val="21"/>
          <w:szCs w:val="21"/>
          <w:lang w:eastAsia="da-DK"/>
        </w:rPr>
        <w:br/>
        <w:t>Hvad gør din klub? Og hvad gør du? Brug svømmekravet som en positiv målestok for, hvor god du er. </w:t>
      </w:r>
      <w:r w:rsidRPr="000D2D3C">
        <w:rPr>
          <w:rFonts w:ascii="Calibri" w:eastAsia="Times New Roman" w:hAnsi="Calibri" w:cs="Times New Roman"/>
          <w:color w:val="171717"/>
          <w:sz w:val="21"/>
          <w:szCs w:val="21"/>
          <w:lang w:eastAsia="da-DK"/>
        </w:rPr>
        <w:br/>
        <w:t xml:space="preserve">Både til at svømme og til at være en sikker </w:t>
      </w:r>
      <w:proofErr w:type="spellStart"/>
      <w:r w:rsidRPr="000D2D3C">
        <w:rPr>
          <w:rFonts w:ascii="Calibri" w:eastAsia="Times New Roman" w:hAnsi="Calibri" w:cs="Times New Roman"/>
          <w:color w:val="171717"/>
          <w:sz w:val="21"/>
          <w:szCs w:val="21"/>
          <w:lang w:eastAsia="da-DK"/>
        </w:rPr>
        <w:t>romakker</w:t>
      </w:r>
      <w:proofErr w:type="spellEnd"/>
      <w:r w:rsidRPr="000D2D3C">
        <w:rPr>
          <w:rFonts w:ascii="Calibri" w:eastAsia="Times New Roman" w:hAnsi="Calibri" w:cs="Times New Roman"/>
          <w:color w:val="171717"/>
          <w:sz w:val="21"/>
          <w:szCs w:val="21"/>
          <w:lang w:eastAsia="da-DK"/>
        </w:rPr>
        <w:t>, hvis uheldet nogensinde skulle opstå. </w:t>
      </w:r>
      <w:r w:rsidRPr="000D2D3C">
        <w:rPr>
          <w:rFonts w:ascii="Calibri" w:eastAsia="Times New Roman" w:hAnsi="Calibri" w:cs="Times New Roman"/>
          <w:color w:val="171717"/>
          <w:sz w:val="21"/>
          <w:szCs w:val="21"/>
          <w:lang w:eastAsia="da-DK"/>
        </w:rPr>
        <w:br/>
      </w:r>
      <w:r w:rsidRPr="000D2D3C">
        <w:rPr>
          <w:rFonts w:ascii="Calibri" w:eastAsia="Times New Roman" w:hAnsi="Calibri" w:cs="Times New Roman"/>
          <w:b/>
          <w:bCs/>
          <w:color w:val="171717"/>
          <w:sz w:val="21"/>
          <w:szCs w:val="21"/>
          <w:lang w:eastAsia="da-DK"/>
        </w:rPr>
        <w:br/>
        <w:t>Sikkerhedsudvalgets gode råd til en svømmeprøve er: </w:t>
      </w:r>
      <w:r w:rsidRPr="000D2D3C">
        <w:rPr>
          <w:rFonts w:ascii="Calibri" w:eastAsia="Times New Roman" w:hAnsi="Calibri" w:cs="Times New Roman"/>
          <w:color w:val="171717"/>
          <w:sz w:val="21"/>
          <w:szCs w:val="21"/>
          <w:lang w:eastAsia="da-DK"/>
        </w:rPr>
        <w:br/>
        <w:t>- Distancen skal svømmes uden pauser.</w:t>
      </w:r>
      <w:r w:rsidRPr="000D2D3C">
        <w:rPr>
          <w:rFonts w:ascii="Calibri" w:eastAsia="Times New Roman" w:hAnsi="Calibri" w:cs="Times New Roman"/>
          <w:color w:val="171717"/>
          <w:sz w:val="21"/>
          <w:szCs w:val="21"/>
          <w:lang w:eastAsia="da-DK"/>
        </w:rPr>
        <w:br/>
        <w:t>- Svømmeprøven kan aflægges i svømmehallen. Det kan dog anbefales, at man også får prøvet at svømme i bølger.</w:t>
      </w:r>
      <w:r w:rsidRPr="000D2D3C">
        <w:rPr>
          <w:rFonts w:ascii="Calibri" w:eastAsia="Times New Roman" w:hAnsi="Calibri" w:cs="Times New Roman"/>
          <w:color w:val="171717"/>
          <w:sz w:val="21"/>
          <w:szCs w:val="21"/>
          <w:lang w:eastAsia="da-DK"/>
        </w:rPr>
        <w:br/>
        <w:t>- Spørg livredderen om han/hun vil bevidne, at du kan svømme den påkrævede distance. </w:t>
      </w:r>
      <w:r w:rsidRPr="000D2D3C">
        <w:rPr>
          <w:rFonts w:ascii="Calibri" w:eastAsia="Times New Roman" w:hAnsi="Calibri" w:cs="Times New Roman"/>
          <w:color w:val="171717"/>
          <w:sz w:val="21"/>
          <w:szCs w:val="21"/>
          <w:lang w:eastAsia="da-DK"/>
        </w:rPr>
        <w:br/>
        <w:t>Det sparer klubben for frivillige ressourcer, og du kan aflægge svømmeprøven, når det passer dig. </w:t>
      </w:r>
      <w:r w:rsidRPr="000D2D3C">
        <w:rPr>
          <w:rFonts w:ascii="Calibri" w:eastAsia="Times New Roman" w:hAnsi="Calibri" w:cs="Times New Roman"/>
          <w:color w:val="171717"/>
          <w:sz w:val="21"/>
          <w:szCs w:val="21"/>
          <w:lang w:eastAsia="da-DK"/>
        </w:rPr>
        <w:br/>
        <w:t>- Hav dokumentationen i orden. Medbring eventuelt </w:t>
      </w:r>
      <w:hyperlink r:id="rId5" w:history="1">
        <w:r w:rsidRPr="000D2D3C">
          <w:rPr>
            <w:rFonts w:ascii="Calibri" w:eastAsia="Times New Roman" w:hAnsi="Calibri" w:cs="Times New Roman"/>
            <w:color w:val="157CB3"/>
            <w:sz w:val="21"/>
            <w:szCs w:val="21"/>
            <w:lang w:eastAsia="da-DK"/>
          </w:rPr>
          <w:t>denne blanket </w:t>
        </w:r>
      </w:hyperlink>
      <w:r w:rsidRPr="000D2D3C">
        <w:rPr>
          <w:rFonts w:ascii="Calibri" w:eastAsia="Times New Roman" w:hAnsi="Calibri" w:cs="Times New Roman"/>
          <w:color w:val="171717"/>
          <w:sz w:val="21"/>
          <w:szCs w:val="21"/>
          <w:lang w:eastAsia="da-DK"/>
        </w:rPr>
        <w:t>som livredderen skal udfylde bagefter. </w:t>
      </w:r>
      <w:r w:rsidRPr="000D2D3C">
        <w:rPr>
          <w:rFonts w:ascii="Calibri" w:eastAsia="Times New Roman" w:hAnsi="Calibri" w:cs="Times New Roman"/>
          <w:color w:val="171717"/>
          <w:sz w:val="21"/>
          <w:szCs w:val="21"/>
          <w:lang w:eastAsia="da-DK"/>
        </w:rPr>
        <w:br/>
        <w:t>- Medbring den redningsvest du typisk anvender til daglig roning. Når du er færdig med at svømme den påkrævede distance, skal du iføre dig vesten uden at holde fast i kanten. Dette gælder også de manuelt oppustelige redningsveste – husk skridtremmen. Bruger du automatiske veste så husk på, at denne type vest ikke kan tages på i vandet når den er pustet op.</w:t>
      </w:r>
      <w:r w:rsidRPr="000D2D3C">
        <w:rPr>
          <w:rFonts w:ascii="Calibri" w:eastAsia="Times New Roman" w:hAnsi="Calibri" w:cs="Times New Roman"/>
          <w:color w:val="171717"/>
          <w:sz w:val="21"/>
          <w:szCs w:val="21"/>
          <w:lang w:eastAsia="da-DK"/>
        </w:rPr>
        <w:br/>
        <w:t>- Forny svømmeprøven mindst hvert 3 år. </w:t>
      </w:r>
      <w:r w:rsidRPr="000D2D3C">
        <w:rPr>
          <w:rFonts w:ascii="Calibri" w:eastAsia="Times New Roman" w:hAnsi="Calibri" w:cs="Times New Roman"/>
          <w:color w:val="171717"/>
          <w:sz w:val="21"/>
          <w:szCs w:val="21"/>
          <w:lang w:eastAsia="da-DK"/>
        </w:rPr>
        <w:br/>
      </w:r>
      <w:r w:rsidRPr="000D2D3C">
        <w:rPr>
          <w:rFonts w:ascii="Calibri" w:eastAsia="Times New Roman" w:hAnsi="Calibri" w:cs="Times New Roman"/>
          <w:color w:val="171717"/>
          <w:sz w:val="21"/>
          <w:szCs w:val="21"/>
          <w:lang w:eastAsia="da-DK"/>
        </w:rPr>
        <w:br/>
        <w:t>OBS: Indslagene i 1981 handlede om sikkerhed til søs. Kampagnesloganet ”kun en tåbe frygter ikke havet” blev til en talemåde, som både børn, unge, voksne og ældre forstod hvad det betød. </w:t>
      </w:r>
      <w:r w:rsidRPr="000D2D3C">
        <w:rPr>
          <w:rFonts w:ascii="Calibri" w:eastAsia="Times New Roman" w:hAnsi="Calibri" w:cs="Times New Roman"/>
          <w:color w:val="171717"/>
          <w:sz w:val="21"/>
          <w:szCs w:val="21"/>
          <w:lang w:eastAsia="da-DK"/>
        </w:rPr>
        <w:br/>
        <w:t>I dag er sætningen blevet en del af det moderne danske sprog. ”Kun en tåbe frygter ikke havet” står nu i den danske ordbog - </w:t>
      </w:r>
      <w:hyperlink r:id="rId6" w:tgtFrame="_blank" w:history="1">
        <w:r w:rsidRPr="000D2D3C">
          <w:rPr>
            <w:rFonts w:ascii="Calibri" w:eastAsia="Times New Roman" w:hAnsi="Calibri" w:cs="Times New Roman"/>
            <w:color w:val="157CB3"/>
            <w:sz w:val="21"/>
            <w:szCs w:val="21"/>
            <w:lang w:eastAsia="da-DK"/>
          </w:rPr>
          <w:t>her</w:t>
        </w:r>
      </w:hyperlink>
      <w:r w:rsidRPr="000D2D3C">
        <w:rPr>
          <w:rFonts w:ascii="Calibri" w:eastAsia="Times New Roman" w:hAnsi="Calibri" w:cs="Times New Roman"/>
          <w:color w:val="171717"/>
          <w:sz w:val="21"/>
          <w:szCs w:val="21"/>
          <w:lang w:eastAsia="da-DK"/>
        </w:rPr>
        <w:t>. </w:t>
      </w:r>
      <w:r w:rsidRPr="000D2D3C">
        <w:rPr>
          <w:rFonts w:ascii="Calibri" w:eastAsia="Times New Roman" w:hAnsi="Calibri" w:cs="Times New Roman"/>
          <w:color w:val="171717"/>
          <w:sz w:val="21"/>
          <w:szCs w:val="21"/>
          <w:lang w:eastAsia="da-DK"/>
        </w:rPr>
        <w:br/>
      </w:r>
      <w:r w:rsidRPr="000D2D3C">
        <w:rPr>
          <w:rFonts w:ascii="Calibri" w:eastAsia="Times New Roman" w:hAnsi="Calibri" w:cs="Times New Roman"/>
          <w:color w:val="171717"/>
          <w:sz w:val="21"/>
          <w:szCs w:val="21"/>
          <w:lang w:eastAsia="da-DK"/>
        </w:rPr>
        <w:br/>
        <w:t>Hvad gør du for ikke at være en tåbe?</w:t>
      </w:r>
      <w:bookmarkStart w:id="0" w:name="_GoBack"/>
      <w:bookmarkEnd w:id="0"/>
    </w:p>
    <w:sectPr w:rsidR="00AD43CF" w:rsidRPr="00FB12E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D3C"/>
    <w:rsid w:val="000D2D3C"/>
    <w:rsid w:val="00B63C51"/>
    <w:rsid w:val="00EA720F"/>
    <w:rsid w:val="00FB12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D597"/>
  <w15:docId w15:val="{F92C4512-B9D7-4E16-AE7F-5A504C64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0D2D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D2D3C"/>
    <w:rPr>
      <w:rFonts w:ascii="Times New Roman" w:eastAsia="Times New Roman" w:hAnsi="Times New Roman" w:cs="Times New Roman"/>
      <w:b/>
      <w:bCs/>
      <w:kern w:val="36"/>
      <w:sz w:val="48"/>
      <w:szCs w:val="48"/>
      <w:lang w:eastAsia="da-DK"/>
    </w:rPr>
  </w:style>
  <w:style w:type="paragraph" w:customStyle="1" w:styleId="Dato1">
    <w:name w:val="Dato1"/>
    <w:basedOn w:val="Normal"/>
    <w:rsid w:val="000D2D3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0D2D3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D2D3C"/>
    <w:rPr>
      <w:i/>
      <w:iCs/>
    </w:rPr>
  </w:style>
  <w:style w:type="character" w:customStyle="1" w:styleId="apple-converted-space">
    <w:name w:val="apple-converted-space"/>
    <w:basedOn w:val="Standardskrifttypeiafsnit"/>
    <w:rsid w:val="000D2D3C"/>
  </w:style>
  <w:style w:type="character" w:styleId="Strk">
    <w:name w:val="Strong"/>
    <w:basedOn w:val="Standardskrifttypeiafsnit"/>
    <w:uiPriority w:val="22"/>
    <w:qFormat/>
    <w:rsid w:val="000D2D3C"/>
    <w:rPr>
      <w:b/>
      <w:bCs/>
    </w:rPr>
  </w:style>
  <w:style w:type="character" w:styleId="Hyperlink">
    <w:name w:val="Hyperlink"/>
    <w:basedOn w:val="Standardskrifttypeiafsnit"/>
    <w:uiPriority w:val="99"/>
    <w:semiHidden/>
    <w:unhideWhenUsed/>
    <w:rsid w:val="000D2D3C"/>
    <w:rPr>
      <w:color w:val="0000FF"/>
      <w:u w:val="single"/>
    </w:rPr>
  </w:style>
  <w:style w:type="paragraph" w:styleId="Markeringsbobletekst">
    <w:name w:val="Balloon Text"/>
    <w:basedOn w:val="Normal"/>
    <w:link w:val="MarkeringsbobletekstTegn"/>
    <w:uiPriority w:val="99"/>
    <w:semiHidden/>
    <w:unhideWhenUsed/>
    <w:rsid w:val="000D2D3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D2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835">
      <w:bodyDiv w:val="1"/>
      <w:marLeft w:val="0"/>
      <w:marRight w:val="0"/>
      <w:marTop w:val="0"/>
      <w:marBottom w:val="0"/>
      <w:divBdr>
        <w:top w:val="none" w:sz="0" w:space="0" w:color="auto"/>
        <w:left w:val="none" w:sz="0" w:space="0" w:color="auto"/>
        <w:bottom w:val="none" w:sz="0" w:space="0" w:color="auto"/>
        <w:right w:val="none" w:sz="0" w:space="0" w:color="auto"/>
      </w:divBdr>
      <w:divsChild>
        <w:div w:id="1559125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dnet.dk/ddo/ordbog?query=kun" TargetMode="External"/><Relationship Id="rId5" Type="http://schemas.openxmlformats.org/officeDocument/2006/relationships/hyperlink" Target="http://roning.dk/~/media/Foundry/Sites/roning/Filer/Nyheder/2016/02%20Februar/Blanket%20til%20svoemmeproeve.ashx" TargetMode="External"/><Relationship Id="rId4" Type="http://schemas.openxmlformats.org/officeDocument/2006/relationships/hyperlink" Target="http://roning.dk/~/media/Foundry/Sites/roning/Filer/Om%20DFfR/Vedtaegter%20og%20reglementer/DFfR_vedtaegter%202016_med%20paategning_180416.ash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Karina Eli Gravad</dc:creator>
  <cp:lastModifiedBy>Bianca Toftebjerg</cp:lastModifiedBy>
  <cp:revision>3</cp:revision>
  <dcterms:created xsi:type="dcterms:W3CDTF">2016-12-09T12:24:00Z</dcterms:created>
  <dcterms:modified xsi:type="dcterms:W3CDTF">2019-07-31T12:03:00Z</dcterms:modified>
</cp:coreProperties>
</file>